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C8" w:rsidRPr="00390319" w:rsidRDefault="00466BC8" w:rsidP="00E75F8C">
      <w:pPr>
        <w:spacing w:after="120" w:line="276" w:lineRule="auto"/>
        <w:jc w:val="right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5, 6, 7, 8, 9. SINIF REHBERLİĞİ ETKİNLİĞİ</w:t>
      </w:r>
      <w:r>
        <w:rPr>
          <w:rFonts w:ascii="Calibri" w:hAnsi="Calibri" w:cs="Calibri"/>
          <w:b/>
          <w:sz w:val="22"/>
          <w:szCs w:val="22"/>
        </w:rPr>
        <w:tab/>
        <w:t xml:space="preserve">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sz w:val="22"/>
          <w:szCs w:val="22"/>
        </w:rPr>
        <w:t>….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/ </w:t>
      </w:r>
      <w:proofErr w:type="gramStart"/>
      <w:r>
        <w:rPr>
          <w:rFonts w:ascii="Calibri" w:hAnsi="Calibri" w:cs="Calibri"/>
          <w:b/>
          <w:sz w:val="22"/>
          <w:szCs w:val="22"/>
        </w:rPr>
        <w:t>….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/ 201.</w:t>
      </w:r>
    </w:p>
    <w:tbl>
      <w:tblPr>
        <w:tblW w:w="0" w:type="auto"/>
        <w:jc w:val="center"/>
        <w:tblInd w:w="-1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8848"/>
      </w:tblGrid>
      <w:tr w:rsidR="00466BC8" w:rsidRPr="00390319" w:rsidTr="00411F77">
        <w:trPr>
          <w:trHeight w:val="330"/>
          <w:jc w:val="center"/>
        </w:trPr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 xml:space="preserve">Etkinliğin Adı: </w:t>
            </w:r>
          </w:p>
        </w:tc>
        <w:tc>
          <w:tcPr>
            <w:tcW w:w="8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F8C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Mülteci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simülasyon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etkinliği</w:t>
            </w:r>
            <w:r w:rsidR="00E75F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66BC8" w:rsidRPr="00390319" w:rsidRDefault="00E75F8C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75F8C">
              <w:rPr>
                <w:rFonts w:ascii="Calibri" w:hAnsi="Calibri" w:cs="Calibri"/>
                <w:b/>
                <w:sz w:val="22"/>
                <w:szCs w:val="22"/>
              </w:rPr>
              <w:t>***Bu etkinlik okul psikolojik danışmanı tarafından uygulanmalıdır.</w:t>
            </w:r>
          </w:p>
        </w:tc>
      </w:tr>
      <w:tr w:rsidR="00466BC8" w:rsidRPr="00390319" w:rsidTr="00411F77">
        <w:trPr>
          <w:trHeight w:val="330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 xml:space="preserve">Sınıf: 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442520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42520">
              <w:rPr>
                <w:rFonts w:ascii="Calibri" w:hAnsi="Calibri" w:cs="Calibri"/>
                <w:sz w:val="22"/>
                <w:szCs w:val="22"/>
              </w:rPr>
              <w:t xml:space="preserve">5, 6, 7, 8, 9. </w:t>
            </w:r>
            <w:r>
              <w:rPr>
                <w:rFonts w:ascii="Calibri" w:hAnsi="Calibri" w:cs="Calibri"/>
                <w:sz w:val="22"/>
                <w:szCs w:val="22"/>
              </w:rPr>
              <w:t>Sınıf</w:t>
            </w:r>
          </w:p>
        </w:tc>
      </w:tr>
      <w:tr w:rsidR="00466BC8" w:rsidRPr="00390319" w:rsidTr="00411F77">
        <w:trPr>
          <w:trHeight w:val="330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Hedef: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Bir mülteci olarak nasıl hissedeceğinizi keşfetmek.</w:t>
            </w:r>
          </w:p>
        </w:tc>
      </w:tr>
      <w:tr w:rsidR="00466BC8" w:rsidRPr="00390319" w:rsidTr="00411F77">
        <w:trPr>
          <w:trHeight w:val="315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 xml:space="preserve">Yeterlik Alanı: 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Kişiler Arası İlişkiler</w:t>
            </w:r>
          </w:p>
        </w:tc>
      </w:tr>
      <w:tr w:rsidR="00466BC8" w:rsidRPr="00390319" w:rsidTr="00411F77">
        <w:trPr>
          <w:trHeight w:val="315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BD442F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442F">
              <w:rPr>
                <w:rFonts w:ascii="Calibri" w:hAnsi="Calibri" w:cs="Calibri"/>
                <w:b/>
                <w:sz w:val="22"/>
                <w:szCs w:val="22"/>
              </w:rPr>
              <w:t xml:space="preserve">Kazanım: 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99348A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934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5F8C">
              <w:rPr>
                <w:rFonts w:ascii="Calibri" w:hAnsi="Calibri" w:cs="Calibri"/>
                <w:sz w:val="22"/>
                <w:szCs w:val="22"/>
              </w:rPr>
              <w:t>Mültecilerin 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hissettiklerini anlayabilme ve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empati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5F8C">
              <w:rPr>
                <w:rFonts w:ascii="Calibri" w:hAnsi="Calibri" w:cs="Calibri"/>
                <w:sz w:val="22"/>
                <w:szCs w:val="22"/>
              </w:rPr>
              <w:t>kurma</w:t>
            </w:r>
          </w:p>
        </w:tc>
      </w:tr>
      <w:tr w:rsidR="00466BC8" w:rsidRPr="00390319" w:rsidTr="00411F77">
        <w:trPr>
          <w:trHeight w:val="315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 xml:space="preserve">Öğrenci Sayısı: 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0319">
              <w:rPr>
                <w:rFonts w:ascii="Calibri" w:hAnsi="Calibri" w:cs="Calibri"/>
                <w:sz w:val="22"/>
                <w:szCs w:val="22"/>
              </w:rPr>
              <w:t>Tüm Sınıf</w:t>
            </w:r>
          </w:p>
        </w:tc>
      </w:tr>
      <w:tr w:rsidR="00466BC8" w:rsidRPr="00390319" w:rsidTr="00411F77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>Süre: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442520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dk</w:t>
            </w:r>
            <w:proofErr w:type="spellEnd"/>
          </w:p>
        </w:tc>
      </w:tr>
      <w:tr w:rsidR="00466BC8" w:rsidRPr="00390319" w:rsidTr="00411F77">
        <w:trPr>
          <w:trHeight w:val="285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>Ortam: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Sınıf</w:t>
            </w:r>
          </w:p>
        </w:tc>
      </w:tr>
      <w:tr w:rsidR="00466BC8" w:rsidRPr="00390319" w:rsidTr="00411F77">
        <w:trPr>
          <w:trHeight w:val="405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>Sınıf Düzeni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Oturma düzeni</w:t>
            </w:r>
          </w:p>
        </w:tc>
      </w:tr>
      <w:tr w:rsidR="00466BC8" w:rsidRPr="00390319" w:rsidTr="00411F77">
        <w:trPr>
          <w:trHeight w:val="420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</w:rPr>
              <w:t>Araç-Gereç: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390319" w:rsidRDefault="00466BC8" w:rsidP="00E75F8C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Kalem ve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kağıt</w:t>
            </w:r>
            <w:proofErr w:type="gramEnd"/>
          </w:p>
        </w:tc>
      </w:tr>
      <w:tr w:rsidR="00466BC8" w:rsidRPr="00390319" w:rsidTr="00411F77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Hazırlayan: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C8" w:rsidRPr="00390319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Şahinbey Rehberlik ve Araştırma Merkezi</w:t>
            </w:r>
          </w:p>
        </w:tc>
      </w:tr>
      <w:tr w:rsidR="00466BC8" w:rsidRPr="00390319" w:rsidTr="00E75F8C">
        <w:trPr>
          <w:trHeight w:val="4668"/>
          <w:jc w:val="center"/>
        </w:trPr>
        <w:tc>
          <w:tcPr>
            <w:tcW w:w="10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BC8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9031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Süreç: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:rsidR="00466BC8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Sınıftan tek başlarına ve bireysel olarak çalışmasını isteyin.</w:t>
            </w:r>
          </w:p>
          <w:p w:rsidR="00466BC8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Sınıfa aşağıdaki yönergeleri verin: </w:t>
            </w:r>
          </w:p>
          <w:p w:rsidR="00466BC8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"Bugün okuldan eve döndüğünüzde, mutfak masasında, yarım saat içinde ayrılmanız gerektiğini söyleyen bir not var.</w:t>
            </w:r>
          </w:p>
          <w:p w:rsidR="00466BC8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Nereye gideceğinizi bilmiyorsunuz, ancak bunun uzun bir yolculuk olabileceğini biliyorsunuz.</w:t>
            </w:r>
          </w:p>
          <w:p w:rsidR="00466BC8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Geri dönüp dönmeyeceğinizi veya ne kadar süre uzak kalacağınızı bilmiyorsunuz.</w:t>
            </w:r>
          </w:p>
          <w:p w:rsidR="00466BC8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Sadece küçük sırt çantası alabilirsin</w:t>
            </w:r>
            <w:r w:rsidR="001E68BB">
              <w:rPr>
                <w:rFonts w:ascii="Calibri" w:hAnsi="Calibri" w:cs="Calibri"/>
                <w:sz w:val="22"/>
                <w:szCs w:val="22"/>
              </w:rPr>
              <w:t>iz</w:t>
            </w:r>
            <w:r w:rsidRPr="00466B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66BC8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 xml:space="preserve">Sizinle yanınızda götüreceğiniz 10 </w:t>
            </w:r>
            <w:r w:rsidR="001E68BB">
              <w:rPr>
                <w:rFonts w:ascii="Calibri" w:hAnsi="Calibri" w:cs="Calibri"/>
                <w:sz w:val="22"/>
                <w:szCs w:val="22"/>
              </w:rPr>
              <w:t>şey</w:t>
            </w:r>
            <w:r w:rsidRPr="00466BC8">
              <w:rPr>
                <w:rFonts w:ascii="Calibri" w:hAnsi="Calibri" w:cs="Calibri"/>
                <w:sz w:val="22"/>
                <w:szCs w:val="22"/>
              </w:rPr>
              <w:t xml:space="preserve"> hakkında karar vermeniz gerekir. Kişisel ya da yararlı olabilirler, sizin tercihiniz, anc</w:t>
            </w:r>
            <w:r w:rsidR="001E68BB">
              <w:rPr>
                <w:rFonts w:ascii="Calibri" w:hAnsi="Calibri" w:cs="Calibri"/>
                <w:sz w:val="22"/>
                <w:szCs w:val="22"/>
              </w:rPr>
              <w:t>ak hiçbir hayvan götüremezsiniz.</w:t>
            </w:r>
            <w:r w:rsidRPr="00466BC8">
              <w:rPr>
                <w:rFonts w:ascii="Calibri" w:hAnsi="Calibri" w:cs="Calibri"/>
                <w:sz w:val="22"/>
                <w:szCs w:val="22"/>
              </w:rPr>
              <w:t>"</w:t>
            </w:r>
          </w:p>
          <w:p w:rsidR="00466BC8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 xml:space="preserve">Hüzünlü bir müzik çalın (yavaş hüzünlü </w:t>
            </w:r>
            <w:proofErr w:type="gramStart"/>
            <w:r w:rsidRPr="00466BC8">
              <w:rPr>
                <w:rFonts w:ascii="Calibri" w:hAnsi="Calibri" w:cs="Calibri"/>
                <w:sz w:val="22"/>
                <w:szCs w:val="22"/>
              </w:rPr>
              <w:t>enstrümantal</w:t>
            </w:r>
            <w:proofErr w:type="gramEnd"/>
            <w:r w:rsidRPr="00466BC8">
              <w:rPr>
                <w:rFonts w:ascii="Calibri" w:hAnsi="Calibri" w:cs="Calibri"/>
                <w:sz w:val="22"/>
                <w:szCs w:val="22"/>
              </w:rPr>
              <w:t xml:space="preserve"> melodi – </w:t>
            </w:r>
            <w:r w:rsidR="00705328">
              <w:rPr>
                <w:rFonts w:ascii="Calibri" w:hAnsi="Calibri" w:cs="Calibri"/>
                <w:sz w:val="22"/>
                <w:szCs w:val="22"/>
              </w:rPr>
              <w:t xml:space="preserve">misal </w:t>
            </w:r>
            <w:proofErr w:type="spellStart"/>
            <w:r w:rsidRPr="00466BC8">
              <w:rPr>
                <w:rFonts w:ascii="Calibri" w:hAnsi="Calibri" w:cs="Calibri"/>
                <w:sz w:val="22"/>
                <w:szCs w:val="22"/>
              </w:rPr>
              <w:t>Albinoni’nin</w:t>
            </w:r>
            <w:proofErr w:type="spellEnd"/>
            <w:r w:rsidRPr="00466B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66BC8">
              <w:rPr>
                <w:rFonts w:ascii="Calibri" w:hAnsi="Calibri" w:cs="Calibri"/>
                <w:sz w:val="22"/>
                <w:szCs w:val="22"/>
              </w:rPr>
              <w:t>Adagio’su</w:t>
            </w:r>
            <w:proofErr w:type="spellEnd"/>
            <w:r w:rsidRPr="00466BC8">
              <w:rPr>
                <w:rFonts w:ascii="Calibri" w:hAnsi="Calibri" w:cs="Calibri"/>
                <w:sz w:val="22"/>
                <w:szCs w:val="22"/>
              </w:rPr>
              <w:t xml:space="preserve">) ve öğrencilerin 10 </w:t>
            </w:r>
            <w:r w:rsidR="001E68BB">
              <w:rPr>
                <w:rFonts w:ascii="Calibri" w:hAnsi="Calibri" w:cs="Calibri"/>
                <w:sz w:val="22"/>
                <w:szCs w:val="22"/>
              </w:rPr>
              <w:t>eşyayı</w:t>
            </w:r>
            <w:r w:rsidRPr="00466BC8">
              <w:rPr>
                <w:rFonts w:ascii="Calibri" w:hAnsi="Calibri" w:cs="Calibri"/>
                <w:sz w:val="22"/>
                <w:szCs w:val="22"/>
              </w:rPr>
              <w:t xml:space="preserve"> yazması için 5 dakika süre verin.</w:t>
            </w:r>
          </w:p>
          <w:p w:rsidR="00466BC8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 xml:space="preserve">Senaryoya devam edin: </w:t>
            </w:r>
          </w:p>
          <w:p w:rsidR="00466BC8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"Ayrıca mutfak masasında 4 bilet var. Hangi diğer 3 kişinin sizinle geleceğine karar verin. "</w:t>
            </w:r>
          </w:p>
          <w:p w:rsidR="00466BC8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Müzik çalın – Kimin onlarla</w:t>
            </w:r>
            <w:r w:rsidRPr="00466BC8">
              <w:rPr>
                <w:rFonts w:ascii="Calibri" w:hAnsi="Calibri" w:cs="Calibri"/>
                <w:sz w:val="22"/>
                <w:szCs w:val="22"/>
              </w:rPr>
              <w:t xml:space="preserve"> geleceği</w:t>
            </w:r>
            <w:r w:rsidR="001E68BB">
              <w:rPr>
                <w:rFonts w:ascii="Calibri" w:hAnsi="Calibri" w:cs="Calibri"/>
                <w:sz w:val="22"/>
                <w:szCs w:val="22"/>
              </w:rPr>
              <w:t>ni yazmaları için 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dakika süre verin.</w:t>
            </w:r>
          </w:p>
          <w:p w:rsidR="001E68BB" w:rsidRDefault="001E68BB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Senaryoyu </w:t>
            </w:r>
            <w:r w:rsidR="00705328">
              <w:rPr>
                <w:rFonts w:ascii="Calibri" w:hAnsi="Calibri" w:cs="Calibri"/>
                <w:sz w:val="22"/>
                <w:szCs w:val="22"/>
              </w:rPr>
              <w:t>okumaya devam edin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E68BB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BB">
              <w:rPr>
                <w:rFonts w:ascii="Calibri" w:hAnsi="Calibri" w:cs="Calibri"/>
                <w:sz w:val="22"/>
                <w:szCs w:val="22"/>
              </w:rPr>
              <w:t xml:space="preserve">"Şimdi, sırt </w:t>
            </w:r>
            <w:r w:rsidR="001E68BB">
              <w:rPr>
                <w:rFonts w:ascii="Calibri" w:hAnsi="Calibri" w:cs="Calibri"/>
                <w:sz w:val="22"/>
                <w:szCs w:val="22"/>
              </w:rPr>
              <w:t>çantasını paylaşmanız gerektiğ</w:t>
            </w:r>
            <w:r w:rsidRPr="001E68BB">
              <w:rPr>
                <w:rFonts w:ascii="Calibri" w:hAnsi="Calibri" w:cs="Calibri"/>
                <w:sz w:val="22"/>
                <w:szCs w:val="22"/>
              </w:rPr>
              <w:t>i söyle</w:t>
            </w:r>
            <w:r w:rsidR="001E68BB">
              <w:rPr>
                <w:rFonts w:ascii="Calibri" w:hAnsi="Calibri" w:cs="Calibri"/>
                <w:sz w:val="22"/>
                <w:szCs w:val="22"/>
              </w:rPr>
              <w:t>ndi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. 10 </w:t>
            </w:r>
            <w:r w:rsidR="001E68BB">
              <w:rPr>
                <w:rFonts w:ascii="Calibri" w:hAnsi="Calibri" w:cs="Calibri"/>
                <w:sz w:val="22"/>
                <w:szCs w:val="22"/>
              </w:rPr>
              <w:t>eşyadan hepsini almak mümkün değil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. Sadece 3 </w:t>
            </w:r>
            <w:r w:rsidR="001E68BB">
              <w:rPr>
                <w:rFonts w:ascii="Calibri" w:hAnsi="Calibri" w:cs="Calibri"/>
                <w:sz w:val="22"/>
                <w:szCs w:val="22"/>
              </w:rPr>
              <w:t>eşya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 alabilirsin</w:t>
            </w:r>
            <w:r w:rsidR="001E68BB">
              <w:rPr>
                <w:rFonts w:ascii="Calibri" w:hAnsi="Calibri" w:cs="Calibri"/>
                <w:sz w:val="22"/>
                <w:szCs w:val="22"/>
              </w:rPr>
              <w:t>iz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. Listenizden 7 </w:t>
            </w:r>
            <w:r w:rsidR="001E68BB">
              <w:rPr>
                <w:rFonts w:ascii="Calibri" w:hAnsi="Calibri" w:cs="Calibri"/>
                <w:sz w:val="22"/>
                <w:szCs w:val="22"/>
              </w:rPr>
              <w:t>şeyi silmeniz gerekiyor.</w:t>
            </w:r>
            <w:r w:rsidRPr="001E68BB">
              <w:rPr>
                <w:rFonts w:ascii="Calibri" w:hAnsi="Calibri" w:cs="Calibri"/>
                <w:sz w:val="22"/>
                <w:szCs w:val="22"/>
              </w:rPr>
              <w:t>"</w:t>
            </w:r>
          </w:p>
          <w:p w:rsidR="001E68BB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BB">
              <w:rPr>
                <w:rFonts w:ascii="Calibri" w:hAnsi="Calibri" w:cs="Calibri"/>
                <w:sz w:val="22"/>
                <w:szCs w:val="22"/>
              </w:rPr>
              <w:t>Müzik çalın  - öğeleri seçmek iç</w:t>
            </w:r>
            <w:r w:rsidR="001E68BB">
              <w:rPr>
                <w:rFonts w:ascii="Calibri" w:hAnsi="Calibri" w:cs="Calibri"/>
                <w:sz w:val="22"/>
                <w:szCs w:val="22"/>
              </w:rPr>
              <w:t>in 5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 dakika verin. </w:t>
            </w:r>
          </w:p>
          <w:p w:rsidR="001E68BB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BB">
              <w:rPr>
                <w:rFonts w:ascii="Calibri" w:hAnsi="Calibri" w:cs="Calibri"/>
                <w:sz w:val="22"/>
                <w:szCs w:val="22"/>
              </w:rPr>
              <w:t xml:space="preserve">Öğrenciler genellikle </w:t>
            </w:r>
            <w:r w:rsidR="00705328">
              <w:rPr>
                <w:rFonts w:ascii="Calibri" w:hAnsi="Calibri" w:cs="Calibri"/>
                <w:sz w:val="22"/>
                <w:szCs w:val="22"/>
              </w:rPr>
              <w:t>"A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ma </w:t>
            </w:r>
            <w:r w:rsidR="001E68BB">
              <w:rPr>
                <w:rFonts w:ascii="Calibri" w:hAnsi="Calibri" w:cs="Calibri"/>
                <w:sz w:val="22"/>
                <w:szCs w:val="22"/>
              </w:rPr>
              <w:t>tabletime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 ve pasaport</w:t>
            </w:r>
            <w:r w:rsidR="00705328">
              <w:rPr>
                <w:rFonts w:ascii="Calibri" w:hAnsi="Calibri" w:cs="Calibri"/>
                <w:sz w:val="22"/>
                <w:szCs w:val="22"/>
              </w:rPr>
              <w:t xml:space="preserve">uma ihtiyacım var? </w:t>
            </w:r>
            <w:proofErr w:type="gramStart"/>
            <w:r w:rsidR="00705328">
              <w:rPr>
                <w:rFonts w:ascii="Calibri" w:hAnsi="Calibri" w:cs="Calibri"/>
                <w:sz w:val="22"/>
                <w:szCs w:val="22"/>
              </w:rPr>
              <w:t>Peki</w:t>
            </w:r>
            <w:proofErr w:type="gramEnd"/>
            <w:r w:rsidR="00705328">
              <w:rPr>
                <w:rFonts w:ascii="Calibri" w:hAnsi="Calibri" w:cs="Calibri"/>
                <w:sz w:val="22"/>
                <w:szCs w:val="22"/>
              </w:rPr>
              <w:t xml:space="preserve"> yemek ne olacak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?" </w:t>
            </w:r>
            <w:r w:rsidR="00705328">
              <w:rPr>
                <w:rFonts w:ascii="Calibri" w:hAnsi="Calibri" w:cs="Calibri"/>
                <w:sz w:val="22"/>
                <w:szCs w:val="22"/>
              </w:rPr>
              <w:t xml:space="preserve">gibi sorular 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ile mücadele </w:t>
            </w:r>
            <w:r w:rsidR="001E68BB">
              <w:rPr>
                <w:rFonts w:ascii="Calibri" w:hAnsi="Calibri" w:cs="Calibri"/>
                <w:sz w:val="22"/>
                <w:szCs w:val="22"/>
              </w:rPr>
              <w:t>edeceklerdir</w:t>
            </w:r>
            <w:r w:rsidRPr="001E68B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E68BB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BB">
              <w:rPr>
                <w:rFonts w:ascii="Calibri" w:hAnsi="Calibri" w:cs="Calibri"/>
                <w:sz w:val="22"/>
                <w:szCs w:val="22"/>
              </w:rPr>
              <w:t>Senaryoy</w:t>
            </w:r>
            <w:r w:rsidR="00705328">
              <w:rPr>
                <w:rFonts w:ascii="Calibri" w:hAnsi="Calibri" w:cs="Calibri"/>
                <w:sz w:val="22"/>
                <w:szCs w:val="22"/>
              </w:rPr>
              <w:t>a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5328">
              <w:rPr>
                <w:rFonts w:ascii="Calibri" w:hAnsi="Calibri" w:cs="Calibri"/>
                <w:sz w:val="22"/>
                <w:szCs w:val="22"/>
              </w:rPr>
              <w:t>devam edin</w:t>
            </w:r>
            <w:r w:rsidRPr="001E68BB">
              <w:rPr>
                <w:rFonts w:ascii="Calibri" w:hAnsi="Calibri" w:cs="Calibri"/>
                <w:sz w:val="22"/>
                <w:szCs w:val="22"/>
              </w:rPr>
              <w:t>.</w:t>
            </w:r>
            <w:r w:rsidR="001E6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E68BB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8BB">
              <w:rPr>
                <w:rFonts w:ascii="Calibri" w:hAnsi="Calibri" w:cs="Calibri"/>
                <w:sz w:val="22"/>
                <w:szCs w:val="22"/>
              </w:rPr>
              <w:t>"Kötü haber var. 4 biletin olduğu doğru değil. Yalnızca 3 tane var. Birisini geride bırakmanız g</w:t>
            </w:r>
            <w:r w:rsidR="001E68BB">
              <w:rPr>
                <w:rFonts w:ascii="Calibri" w:hAnsi="Calibri" w:cs="Calibri"/>
                <w:sz w:val="22"/>
                <w:szCs w:val="22"/>
              </w:rPr>
              <w:t>erekiyor; kimin gelemeyeceğini</w:t>
            </w:r>
            <w:r w:rsidRPr="001E68BB">
              <w:rPr>
                <w:rFonts w:ascii="Calibri" w:hAnsi="Calibri" w:cs="Calibri"/>
                <w:sz w:val="22"/>
                <w:szCs w:val="22"/>
              </w:rPr>
              <w:t xml:space="preserve"> seçmeli ve onlara neden gelemediklerini ve nasıl hissettiğinizi ifade eden bir veda mektubu yazmalısınız. "</w:t>
            </w:r>
          </w:p>
          <w:p w:rsidR="00E75F8C" w:rsidRDefault="0070532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Müziği</w:t>
            </w:r>
            <w:r w:rsidR="00466BC8" w:rsidRPr="001E6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kısık sesle,</w:t>
            </w:r>
            <w:r w:rsidR="001E68BB" w:rsidRPr="001E68BB">
              <w:rPr>
                <w:rFonts w:ascii="Calibri" w:hAnsi="Calibri" w:cs="Calibri"/>
                <w:sz w:val="22"/>
                <w:szCs w:val="22"/>
              </w:rPr>
              <w:t xml:space="preserve"> mektup yazmaları için </w:t>
            </w:r>
            <w:r w:rsidR="00466BC8" w:rsidRPr="001E68BB">
              <w:rPr>
                <w:rFonts w:ascii="Calibri" w:hAnsi="Calibri" w:cs="Calibri"/>
                <w:sz w:val="22"/>
                <w:szCs w:val="22"/>
              </w:rPr>
              <w:t xml:space="preserve">10 dakika izin vererek çalmaya devam edin. Bu noktada öğrencilerin bazıları üzülebilecekleri için </w:t>
            </w:r>
            <w:r w:rsidR="001E68BB" w:rsidRPr="001E68BB">
              <w:rPr>
                <w:rFonts w:ascii="Calibri" w:hAnsi="Calibri" w:cs="Calibri"/>
                <w:sz w:val="22"/>
                <w:szCs w:val="22"/>
              </w:rPr>
              <w:t>dikkatli</w:t>
            </w:r>
            <w:r w:rsidR="00466BC8" w:rsidRPr="001E68BB">
              <w:rPr>
                <w:rFonts w:ascii="Calibri" w:hAnsi="Calibri" w:cs="Calibri"/>
                <w:sz w:val="22"/>
                <w:szCs w:val="22"/>
              </w:rPr>
              <w:t xml:space="preserve"> olunması önemlidir. Anlaşılır bir şekilde, bunun, onlar için gerçek bir faaliyet olmadığını (gerçi dünyadaki gerçek bir durumu yansıtıyor) ve onların devam etmek istemezlerse </w:t>
            </w:r>
            <w:r>
              <w:rPr>
                <w:rFonts w:ascii="Calibri" w:hAnsi="Calibri" w:cs="Calibri"/>
                <w:sz w:val="22"/>
                <w:szCs w:val="22"/>
              </w:rPr>
              <w:t>bırakma</w:t>
            </w:r>
            <w:r w:rsidR="00466BC8" w:rsidRPr="001E68BB">
              <w:rPr>
                <w:rFonts w:ascii="Calibri" w:hAnsi="Calibri" w:cs="Calibri"/>
                <w:sz w:val="22"/>
                <w:szCs w:val="22"/>
              </w:rPr>
              <w:t>larına izin verdiğinizi belirtmek önemlidir.</w:t>
            </w:r>
          </w:p>
          <w:p w:rsidR="00E75F8C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5F8C">
              <w:rPr>
                <w:rFonts w:ascii="Calibri" w:hAnsi="Calibri" w:cs="Calibri"/>
                <w:sz w:val="22"/>
                <w:szCs w:val="22"/>
              </w:rPr>
              <w:lastRenderedPageBreak/>
              <w:t>Müziği durdur</w:t>
            </w:r>
            <w:r w:rsidR="00E75F8C">
              <w:rPr>
                <w:rFonts w:ascii="Calibri" w:hAnsi="Calibri" w:cs="Calibri"/>
                <w:sz w:val="22"/>
                <w:szCs w:val="22"/>
              </w:rPr>
              <w:t>un</w:t>
            </w:r>
            <w:r w:rsidRPr="00E75F8C">
              <w:rPr>
                <w:rFonts w:ascii="Calibri" w:hAnsi="Calibri" w:cs="Calibri"/>
                <w:sz w:val="22"/>
                <w:szCs w:val="22"/>
              </w:rPr>
              <w:t>. Bir sonraki etkinliği şöyle açıklayın:</w:t>
            </w:r>
          </w:p>
          <w:p w:rsidR="00E75F8C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5F8C">
              <w:rPr>
                <w:rFonts w:ascii="Calibri" w:hAnsi="Calibri" w:cs="Calibri"/>
                <w:sz w:val="22"/>
                <w:szCs w:val="22"/>
              </w:rPr>
              <w:t>Öğrenciler gözlerini kapar</w:t>
            </w:r>
            <w:r w:rsidR="007053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75F8C" w:rsidRDefault="00E75F8C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5F8C">
              <w:rPr>
                <w:rFonts w:ascii="Calibri" w:hAnsi="Calibri" w:cs="Calibri"/>
                <w:sz w:val="22"/>
                <w:szCs w:val="22"/>
              </w:rPr>
              <w:t>Öğretmen bir çocuğun</w:t>
            </w:r>
            <w:r w:rsidR="00466BC8" w:rsidRPr="00E75F8C">
              <w:rPr>
                <w:rFonts w:ascii="Calibri" w:hAnsi="Calibri" w:cs="Calibri"/>
                <w:sz w:val="22"/>
                <w:szCs w:val="22"/>
              </w:rPr>
              <w:t xml:space="preserve"> omzuna dokunur.</w:t>
            </w:r>
          </w:p>
          <w:p w:rsidR="00E75F8C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>Çocuk, eğer gönüllüyse mektuplarını okur. Teşvik etmemiz gerekebilir, ancak zorlamamamız önemlidir.</w:t>
            </w:r>
          </w:p>
          <w:p w:rsidR="00E75F8C" w:rsidRDefault="00466BC8" w:rsidP="00E75F8C">
            <w:pPr>
              <w:pStyle w:val="ListeParagraf"/>
              <w:widowControl w:val="0"/>
              <w:tabs>
                <w:tab w:val="left" w:pos="284"/>
              </w:tabs>
              <w:spacing w:after="120" w:line="276" w:lineRule="auto"/>
              <w:ind w:left="804"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BC8">
              <w:rPr>
                <w:rFonts w:ascii="Calibri" w:hAnsi="Calibri" w:cs="Calibri"/>
                <w:sz w:val="22"/>
                <w:szCs w:val="22"/>
              </w:rPr>
              <w:t xml:space="preserve">Bazen </w:t>
            </w:r>
            <w:r w:rsidR="00705328">
              <w:rPr>
                <w:rFonts w:ascii="Calibri" w:hAnsi="Calibri" w:cs="Calibri"/>
                <w:sz w:val="22"/>
                <w:szCs w:val="22"/>
              </w:rPr>
              <w:t>eş zamanlı olarak</w:t>
            </w:r>
            <w:r w:rsidRPr="00466BC8">
              <w:rPr>
                <w:rFonts w:ascii="Calibri" w:hAnsi="Calibri" w:cs="Calibri"/>
                <w:sz w:val="22"/>
                <w:szCs w:val="22"/>
              </w:rPr>
              <w:t xml:space="preserve"> iki </w:t>
            </w:r>
            <w:r w:rsidR="00705328">
              <w:rPr>
                <w:rFonts w:ascii="Calibri" w:hAnsi="Calibri" w:cs="Calibri"/>
                <w:sz w:val="22"/>
                <w:szCs w:val="22"/>
              </w:rPr>
              <w:t>kişi mektup okuy</w:t>
            </w:r>
            <w:r w:rsidRPr="00466BC8">
              <w:rPr>
                <w:rFonts w:ascii="Calibri" w:hAnsi="Calibri" w:cs="Calibri"/>
                <w:sz w:val="22"/>
                <w:szCs w:val="22"/>
              </w:rPr>
              <w:t>abilir.</w:t>
            </w:r>
          </w:p>
          <w:p w:rsidR="00E75F8C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5F8C">
              <w:rPr>
                <w:rFonts w:ascii="Calibri" w:hAnsi="Calibri" w:cs="Calibri"/>
                <w:sz w:val="22"/>
                <w:szCs w:val="22"/>
              </w:rPr>
              <w:t>Yine okunmakta olan bazı mektuplar bazı öğrencileri üzebilir, bu nedenle et</w:t>
            </w:r>
            <w:r w:rsidR="00E75F8C">
              <w:rPr>
                <w:rFonts w:ascii="Calibri" w:hAnsi="Calibri" w:cs="Calibri"/>
                <w:sz w:val="22"/>
                <w:szCs w:val="22"/>
              </w:rPr>
              <w:t xml:space="preserve">kinliğin sonunda, </w:t>
            </w:r>
            <w:r w:rsidRPr="00E75F8C">
              <w:rPr>
                <w:rFonts w:ascii="Calibri" w:hAnsi="Calibri" w:cs="Calibri"/>
                <w:sz w:val="22"/>
                <w:szCs w:val="22"/>
              </w:rPr>
              <w:t>oturumun ruh halini</w:t>
            </w:r>
            <w:r w:rsidR="00705328">
              <w:rPr>
                <w:rFonts w:ascii="Calibri" w:hAnsi="Calibri" w:cs="Calibri"/>
                <w:sz w:val="22"/>
                <w:szCs w:val="22"/>
              </w:rPr>
              <w:t>n</w:t>
            </w:r>
            <w:r w:rsidRPr="00E75F8C">
              <w:rPr>
                <w:rFonts w:ascii="Calibri" w:hAnsi="Calibri" w:cs="Calibri"/>
                <w:sz w:val="22"/>
                <w:szCs w:val="22"/>
              </w:rPr>
              <w:t xml:space="preserve"> tamamen değiştir</w:t>
            </w:r>
            <w:r w:rsidR="00705328">
              <w:rPr>
                <w:rFonts w:ascii="Calibri" w:hAnsi="Calibri" w:cs="Calibri"/>
                <w:sz w:val="22"/>
                <w:szCs w:val="22"/>
              </w:rPr>
              <w:t>il</w:t>
            </w:r>
            <w:r w:rsidRPr="00E75F8C">
              <w:rPr>
                <w:rFonts w:ascii="Calibri" w:hAnsi="Calibri" w:cs="Calibri"/>
                <w:sz w:val="22"/>
                <w:szCs w:val="22"/>
              </w:rPr>
              <w:t xml:space="preserve">mesi önemlidir. Oturumu, “burada ve </w:t>
            </w:r>
            <w:proofErr w:type="spellStart"/>
            <w:r w:rsidRPr="00E75F8C">
              <w:rPr>
                <w:rFonts w:ascii="Calibri" w:hAnsi="Calibri" w:cs="Calibri"/>
                <w:sz w:val="22"/>
                <w:szCs w:val="22"/>
              </w:rPr>
              <w:t>şimdi”ye</w:t>
            </w:r>
            <w:proofErr w:type="spellEnd"/>
            <w:r w:rsidRPr="00E75F8C">
              <w:rPr>
                <w:rFonts w:ascii="Calibri" w:hAnsi="Calibri" w:cs="Calibri"/>
                <w:sz w:val="22"/>
                <w:szCs w:val="22"/>
              </w:rPr>
              <w:t xml:space="preserve"> öğrencilerin nerede güvende olduğu ve bu durumların gerçek olmadığı günümüze geri getirmek çok önemlidir.</w:t>
            </w:r>
          </w:p>
          <w:p w:rsidR="00E75F8C" w:rsidRDefault="0070532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Öğrencilere sığınmacılar, mülteciler </w:t>
            </w:r>
            <w:r w:rsidR="00466BC8" w:rsidRPr="00E75F8C">
              <w:rPr>
                <w:rFonts w:ascii="Calibri" w:hAnsi="Calibri" w:cs="Calibri"/>
                <w:sz w:val="22"/>
                <w:szCs w:val="22"/>
              </w:rPr>
              <w:t xml:space="preserve">ve mevcut mülteci krizi ile ilgili konuları tartışmalarına ve dersin onları nasıl etkilediğine dair tartışmalara izin verin. </w:t>
            </w:r>
          </w:p>
          <w:p w:rsidR="00466BC8" w:rsidRPr="00E75F8C" w:rsidRDefault="00466BC8" w:rsidP="00E75F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76" w:lineRule="auto"/>
              <w:ind w:right="2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5F8C">
              <w:rPr>
                <w:rFonts w:ascii="Calibri" w:hAnsi="Calibri" w:cs="Calibri"/>
                <w:sz w:val="22"/>
                <w:szCs w:val="22"/>
              </w:rPr>
              <w:t xml:space="preserve">Ayrıca, bir sonraki </w:t>
            </w:r>
            <w:r w:rsidR="00E75F8C">
              <w:rPr>
                <w:rFonts w:ascii="Calibri" w:hAnsi="Calibri" w:cs="Calibri"/>
                <w:sz w:val="22"/>
                <w:szCs w:val="22"/>
              </w:rPr>
              <w:t>derse</w:t>
            </w:r>
            <w:r w:rsidRPr="00E75F8C">
              <w:rPr>
                <w:rFonts w:ascii="Calibri" w:hAnsi="Calibri" w:cs="Calibri"/>
                <w:sz w:val="22"/>
                <w:szCs w:val="22"/>
              </w:rPr>
              <w:t xml:space="preserve"> başlamadan önce oturumun artmış duygularını parçalamasına yardımcı olmak için dinlenip kendileri arasında konuşmaları için 5 dakika izin verildiğinden emin olmaya çalışın.</w:t>
            </w:r>
          </w:p>
        </w:tc>
      </w:tr>
    </w:tbl>
    <w:p w:rsidR="00466BC8" w:rsidRDefault="00466BC8" w:rsidP="00E75F8C">
      <w:pPr>
        <w:spacing w:line="276" w:lineRule="auto"/>
      </w:pPr>
      <w:r>
        <w:lastRenderedPageBreak/>
        <w:br w:type="page"/>
      </w:r>
    </w:p>
    <w:tbl>
      <w:tblPr>
        <w:tblW w:w="0" w:type="auto"/>
        <w:jc w:val="center"/>
        <w:tblInd w:w="-1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27"/>
      </w:tblGrid>
      <w:tr w:rsidR="00466BC8" w:rsidRPr="00390319" w:rsidTr="00411F77">
        <w:trPr>
          <w:trHeight w:val="14737"/>
          <w:jc w:val="center"/>
        </w:trPr>
        <w:tc>
          <w:tcPr>
            <w:tcW w:w="10327" w:type="dxa"/>
            <w:tcBorders>
              <w:top w:val="single" w:sz="4" w:space="0" w:color="auto"/>
              <w:bottom w:val="single" w:sz="4" w:space="0" w:color="auto"/>
            </w:tcBorders>
          </w:tcPr>
          <w:p w:rsidR="00705328" w:rsidRPr="002D2CC0" w:rsidRDefault="00705328" w:rsidP="0070532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BALON OYUNU</w:t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ISINMA</w:t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 xml:space="preserve"> ETKİNLİĞİ DEĞERLENDİRME FORMU</w:t>
            </w:r>
          </w:p>
          <w:p w:rsidR="00466BC8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6BC8" w:rsidRPr="00705328" w:rsidRDefault="00466BC8" w:rsidP="00705328">
            <w:pPr>
              <w:widowControl w:val="0"/>
              <w:tabs>
                <w:tab w:val="left" w:pos="284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NOT: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Etkinliğin verimliliğini değerlendirme, etkinliği geliştirme, bir sonraki çalışmalara yol gösterme açısından uygulama sonrası etkinlikle ilgili görüş, değerlendirme ve önerilerinizi aşağıdaki formu doldurarak Şahinbey Rehberlik ve Araştırma Merkezi’nin </w:t>
            </w:r>
            <w:hyperlink r:id="rId6" w:history="1">
              <w:r w:rsidRPr="00D322E9">
                <w:rPr>
                  <w:rStyle w:val="Kpr"/>
                  <w:rFonts w:ascii="Calibri" w:hAnsi="Calibri" w:cs="Calibri"/>
                  <w:sz w:val="22"/>
                  <w:szCs w:val="22"/>
                </w:rPr>
                <w:t>sahinbeyrehberlik@gmail.com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adresine göndermeniz rica olunur.</w:t>
            </w: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D2CC0">
              <w:rPr>
                <w:rFonts w:ascii="Calibri" w:hAnsi="Calibri"/>
                <w:b/>
                <w:sz w:val="22"/>
                <w:szCs w:val="22"/>
              </w:rPr>
              <w:t>OKUL &amp; SINIF DÜZEYİ</w:t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D2CC0">
              <w:rPr>
                <w:rFonts w:ascii="Calibri" w:hAnsi="Calibri"/>
                <w:b/>
                <w:sz w:val="22"/>
                <w:szCs w:val="22"/>
              </w:rPr>
              <w:t>TARİH</w:t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ab/>
              <w:t>:</w:t>
            </w: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66BC8" w:rsidRPr="002D2CC0" w:rsidRDefault="00466BC8" w:rsidP="00E75F8C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2CC0">
              <w:rPr>
                <w:rFonts w:ascii="Calibri" w:hAnsi="Calibri" w:cs="Arial"/>
                <w:sz w:val="22"/>
                <w:szCs w:val="22"/>
              </w:rPr>
              <w:t xml:space="preserve">Dolduracağınız bu formun amacı; sınıfta uygulanan etkinliğin, öğrencilerden aldığınız tepkiler doğrultusunda amacına ne derecede ulaştığını değerlendirmenizdir. </w:t>
            </w: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D2CC0">
              <w:rPr>
                <w:rFonts w:ascii="Calibri" w:hAnsi="Calibri"/>
                <w:b/>
                <w:sz w:val="22"/>
                <w:szCs w:val="22"/>
              </w:rPr>
              <w:t>YÖNERGE:</w:t>
            </w:r>
            <w:r w:rsidRPr="002D2CC0">
              <w:rPr>
                <w:rFonts w:ascii="Calibri" w:hAnsi="Calibri" w:cs="Arial"/>
                <w:sz w:val="22"/>
                <w:szCs w:val="22"/>
              </w:rPr>
              <w:t xml:space="preserve"> Aşağıda listelenmiş ifadeleri okuyun ve ifadelerde yer alan durumun ne de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recede gerçekleştiğine ilişkin </w:t>
            </w:r>
            <w:r w:rsidRPr="002D2CC0">
              <w:rPr>
                <w:rFonts w:ascii="Calibri" w:hAnsi="Calibri" w:cs="Arial"/>
                <w:sz w:val="22"/>
                <w:szCs w:val="22"/>
              </w:rPr>
              <w:t>TAM,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ORTA</w:t>
            </w:r>
            <w:r w:rsidRPr="002D2CC0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D2CC0">
              <w:rPr>
                <w:rFonts w:ascii="Calibri" w:hAnsi="Calibri" w:cs="Arial"/>
                <w:sz w:val="22"/>
                <w:szCs w:val="22"/>
              </w:rPr>
              <w:t>KISMEN,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HİÇ</w:t>
            </w:r>
            <w:r w:rsidRPr="002D2CC0">
              <w:rPr>
                <w:rFonts w:ascii="Calibri" w:hAnsi="Calibri" w:cs="Arial"/>
                <w:sz w:val="22"/>
                <w:szCs w:val="22"/>
              </w:rPr>
              <w:t xml:space="preserve"> sütununa (</w:t>
            </w:r>
            <w:r w:rsidRPr="002D2CC0">
              <w:rPr>
                <w:rFonts w:ascii="Calibri" w:hAnsi="Calibri" w:cs="Arial"/>
                <w:b/>
                <w:sz w:val="22"/>
                <w:szCs w:val="22"/>
              </w:rPr>
              <w:t>X</w:t>
            </w:r>
            <w:r w:rsidRPr="002D2CC0">
              <w:rPr>
                <w:rFonts w:ascii="Calibri" w:hAnsi="Calibri" w:cs="Arial"/>
                <w:sz w:val="22"/>
                <w:szCs w:val="22"/>
              </w:rPr>
              <w:t>) işareti koyun.</w:t>
            </w:r>
          </w:p>
          <w:p w:rsidR="00466BC8" w:rsidRPr="002D2CC0" w:rsidRDefault="00466BC8" w:rsidP="00E75F8C">
            <w:pPr>
              <w:widowControl w:val="0"/>
              <w:tabs>
                <w:tab w:val="left" w:pos="284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27"/>
              <w:gridCol w:w="851"/>
              <w:gridCol w:w="993"/>
              <w:gridCol w:w="1134"/>
              <w:gridCol w:w="708"/>
            </w:tblGrid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D52517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D52517" w:rsidRDefault="00466BC8" w:rsidP="00E75F8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517">
                    <w:rPr>
                      <w:rFonts w:ascii="Arial" w:hAnsi="Arial" w:cs="Arial"/>
                      <w:sz w:val="22"/>
                      <w:szCs w:val="22"/>
                    </w:rPr>
                    <w:t>TAM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D52517" w:rsidRDefault="00466BC8" w:rsidP="00E75F8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517">
                    <w:rPr>
                      <w:rFonts w:ascii="Arial" w:hAnsi="Arial" w:cs="Arial"/>
                      <w:sz w:val="22"/>
                      <w:szCs w:val="22"/>
                    </w:rPr>
                    <w:t>ORTA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D52517" w:rsidRDefault="00466BC8" w:rsidP="00E75F8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517">
                    <w:rPr>
                      <w:rFonts w:ascii="Arial" w:hAnsi="Arial" w:cs="Arial"/>
                      <w:sz w:val="22"/>
                      <w:szCs w:val="22"/>
                    </w:rPr>
                    <w:t>KISMEN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D52517" w:rsidRDefault="00466BC8" w:rsidP="00E75F8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517">
                    <w:rPr>
                      <w:rFonts w:ascii="Arial" w:hAnsi="Arial" w:cs="Arial"/>
                      <w:sz w:val="22"/>
                      <w:szCs w:val="22"/>
                    </w:rPr>
                    <w:t>HİÇ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Etkinlik öncesinde öğrencilere açıkladığınız “etkinlik amacı” öğrenciler tarafından açık bir şekilde anlaşıldı mı?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Öğrencilerinizin ilgisini çekti mi? Etkinliğe istekle katıldılar mı?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Etkinlik yaşanırken öğrenciler kendi aralarında arkadaşlarının söz hakkına saygılı davrandı mı?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Etkinlik yaşanırken öğrenciler kendi aralarında arkadaşlarının duygu ve düşüncelerine saygılı davrandı mı?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Öğrenciler etkinlik sürecine, günlük hayattan örnekler vererek katkıda bulundu mu?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Öğrenciler etkinlikte işlenenlerin hayattaki yerini anladıklarını ifade etti mi?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Etkinlik öğrencileriniz yaş ve gelişim düzeyine uygun muydu?</w:t>
                  </w:r>
                </w:p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>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Öğrenciler benzer etkinliklere katılma konusunda istekli mi?</w:t>
                  </w:r>
                </w:p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Etkinliği uygularken kendinizi yeterli ve rahat hissettiniz mi?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Etkinliğin farklı bir formatta daha yararlı olacağını düşündünüz mü?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  <w:tr w:rsidR="00466BC8" w:rsidRPr="00481D90" w:rsidTr="00411F77">
              <w:tc>
                <w:tcPr>
                  <w:tcW w:w="6327" w:type="dxa"/>
                  <w:shd w:val="clear" w:color="auto" w:fill="auto"/>
                </w:tcPr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2D2CC0">
                    <w:rPr>
                      <w:rFonts w:ascii="Calibri" w:hAnsi="Calibri"/>
                      <w:sz w:val="22"/>
                      <w:szCs w:val="22"/>
                    </w:rPr>
                    <w:t>Etkinlik süresi içerisinde bitirilebildi mi?</w:t>
                  </w:r>
                </w:p>
                <w:p w:rsidR="00466BC8" w:rsidRPr="002D2CC0" w:rsidRDefault="00466BC8" w:rsidP="00E75F8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 (   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66BC8" w:rsidRPr="00481D90" w:rsidRDefault="00466BC8" w:rsidP="00E75F8C">
                  <w:pPr>
                    <w:spacing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81D90">
                    <w:rPr>
                      <w:rFonts w:ascii="Comic Sans MS" w:hAnsi="Comic Sans MS"/>
                      <w:sz w:val="18"/>
                      <w:szCs w:val="18"/>
                    </w:rPr>
                    <w:t xml:space="preserve">  (   )</w:t>
                  </w:r>
                </w:p>
              </w:tc>
            </w:tr>
          </w:tbl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D2CC0">
              <w:rPr>
                <w:rFonts w:ascii="Calibri" w:hAnsi="Calibri"/>
                <w:b/>
                <w:sz w:val="22"/>
                <w:szCs w:val="22"/>
              </w:rPr>
              <w:t>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TAYA ÇIKAN </w:t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>SORUNLAR (varsa):</w:t>
            </w: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66BC8" w:rsidRPr="002D2CC0" w:rsidRDefault="00466BC8" w:rsidP="00E75F8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SONRAKİ </w:t>
            </w:r>
            <w:r w:rsidRPr="002D2CC0">
              <w:rPr>
                <w:rFonts w:ascii="Calibri" w:hAnsi="Calibri"/>
                <w:b/>
                <w:sz w:val="22"/>
                <w:szCs w:val="22"/>
              </w:rPr>
              <w:t>UYGULAMALAR İÇİN ÖNERİLER:</w:t>
            </w:r>
          </w:p>
        </w:tc>
      </w:tr>
    </w:tbl>
    <w:p w:rsidR="00466BC8" w:rsidRPr="00390319" w:rsidRDefault="00466BC8" w:rsidP="00E75F8C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D647C2" w:rsidRDefault="00D647C2" w:rsidP="00E75F8C">
      <w:pPr>
        <w:spacing w:line="276" w:lineRule="auto"/>
      </w:pPr>
    </w:p>
    <w:sectPr w:rsidR="00D647C2" w:rsidSect="003A007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4A1"/>
    <w:multiLevelType w:val="hybridMultilevel"/>
    <w:tmpl w:val="AA46EA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257E6"/>
    <w:multiLevelType w:val="hybridMultilevel"/>
    <w:tmpl w:val="59404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12B1"/>
    <w:multiLevelType w:val="hybridMultilevel"/>
    <w:tmpl w:val="A7247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1"/>
    <w:rsid w:val="001E68BB"/>
    <w:rsid w:val="002E4921"/>
    <w:rsid w:val="00466BC8"/>
    <w:rsid w:val="00705328"/>
    <w:rsid w:val="00D647C2"/>
    <w:rsid w:val="00E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6B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6B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inbeyrehber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wın8</dc:creator>
  <cp:keywords/>
  <dc:description/>
  <cp:lastModifiedBy>user</cp:lastModifiedBy>
  <cp:revision>3</cp:revision>
  <dcterms:created xsi:type="dcterms:W3CDTF">2017-10-27T11:42:00Z</dcterms:created>
  <dcterms:modified xsi:type="dcterms:W3CDTF">2017-11-07T13:00:00Z</dcterms:modified>
</cp:coreProperties>
</file>